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FB1" w:rsidRDefault="00680FB1" w:rsidP="00E37A52">
      <w:pPr>
        <w:rPr>
          <w:rFonts w:ascii="Bookman Old Style" w:hAnsi="Bookman Old Style"/>
        </w:rPr>
      </w:pPr>
    </w:p>
    <w:tbl>
      <w:tblPr>
        <w:tblStyle w:val="Tabelacomgrade"/>
        <w:tblW w:w="14283" w:type="dxa"/>
        <w:tblLook w:val="04A0"/>
      </w:tblPr>
      <w:tblGrid>
        <w:gridCol w:w="3900"/>
        <w:gridCol w:w="30"/>
        <w:gridCol w:w="6"/>
        <w:gridCol w:w="3939"/>
        <w:gridCol w:w="6408"/>
      </w:tblGrid>
      <w:tr w:rsidR="00B37107" w:rsidTr="00E37A52">
        <w:tc>
          <w:tcPr>
            <w:tcW w:w="14283" w:type="dxa"/>
            <w:gridSpan w:val="5"/>
            <w:vAlign w:val="center"/>
          </w:tcPr>
          <w:p w:rsidR="00B37107" w:rsidRDefault="00B37107" w:rsidP="008B3C10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 w:rsidRPr="003864E6">
              <w:rPr>
                <w:rFonts w:ascii="Bookman Old Style" w:hAnsi="Bookman Old Style"/>
                <w:b/>
                <w:sz w:val="32"/>
              </w:rPr>
              <w:t>BOLETIM DIÁRIO COVID-19</w:t>
            </w:r>
            <w:r w:rsidR="007C639E">
              <w:rPr>
                <w:rFonts w:ascii="Bookman Old Style" w:hAnsi="Bookman Old Style"/>
                <w:b/>
                <w:sz w:val="32"/>
              </w:rPr>
              <w:t xml:space="preserve"> (0</w:t>
            </w:r>
            <w:r w:rsidR="00A61763">
              <w:rPr>
                <w:rFonts w:ascii="Bookman Old Style" w:hAnsi="Bookman Old Style"/>
                <w:b/>
                <w:sz w:val="32"/>
              </w:rPr>
              <w:t>4</w:t>
            </w:r>
            <w:r w:rsidR="00302183">
              <w:rPr>
                <w:rFonts w:ascii="Bookman Old Style" w:hAnsi="Bookman Old Style"/>
                <w:b/>
                <w:sz w:val="32"/>
              </w:rPr>
              <w:t>/02</w:t>
            </w:r>
            <w:r w:rsidR="00B7523F">
              <w:rPr>
                <w:rFonts w:ascii="Bookman Old Style" w:hAnsi="Bookman Old Style"/>
                <w:b/>
                <w:sz w:val="32"/>
              </w:rPr>
              <w:t>/2021</w:t>
            </w:r>
            <w:r>
              <w:rPr>
                <w:rFonts w:ascii="Bookman Old Style" w:hAnsi="Bookman Old Style"/>
                <w:b/>
                <w:sz w:val="32"/>
              </w:rPr>
              <w:t>)</w:t>
            </w:r>
          </w:p>
          <w:p w:rsidR="00B37107" w:rsidRDefault="00B37107" w:rsidP="008B3C10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>
              <w:rPr>
                <w:rFonts w:ascii="Bookman Old Style" w:hAnsi="Bookman Old Style"/>
                <w:b/>
                <w:sz w:val="32"/>
              </w:rPr>
              <w:t>JUAZEIRO-BAHIA</w:t>
            </w:r>
          </w:p>
          <w:p w:rsidR="00B37107" w:rsidRDefault="00B37107" w:rsidP="00E37A52">
            <w:pPr>
              <w:jc w:val="right"/>
            </w:pPr>
          </w:p>
        </w:tc>
      </w:tr>
      <w:tr w:rsidR="00B37107" w:rsidTr="00E37A52">
        <w:tc>
          <w:tcPr>
            <w:tcW w:w="14283" w:type="dxa"/>
            <w:gridSpan w:val="5"/>
            <w:shd w:val="clear" w:color="auto" w:fill="FFFF00"/>
            <w:vAlign w:val="center"/>
          </w:tcPr>
          <w:p w:rsidR="00B37107" w:rsidRDefault="00B37107" w:rsidP="00E37A52">
            <w:pPr>
              <w:jc w:val="center"/>
            </w:pPr>
            <w:r>
              <w:rPr>
                <w:rFonts w:ascii="Bookman Old Style" w:hAnsi="Bookman Old Style"/>
                <w:b/>
              </w:rPr>
              <w:t>LEITOS DE UTI – P</w:t>
            </w:r>
            <w:r w:rsidRPr="003864E6">
              <w:rPr>
                <w:rFonts w:ascii="Bookman Old Style" w:hAnsi="Bookman Old Style"/>
                <w:b/>
              </w:rPr>
              <w:t>ÚBLICOS</w:t>
            </w:r>
          </w:p>
        </w:tc>
      </w:tr>
      <w:tr w:rsidR="00B37107" w:rsidTr="00E37A52">
        <w:tc>
          <w:tcPr>
            <w:tcW w:w="3936" w:type="dxa"/>
            <w:gridSpan w:val="3"/>
            <w:vAlign w:val="center"/>
          </w:tcPr>
          <w:p w:rsidR="00B37107" w:rsidRPr="008548D1" w:rsidRDefault="00B37107" w:rsidP="00E37A5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Serviço</w:t>
            </w:r>
          </w:p>
        </w:tc>
        <w:tc>
          <w:tcPr>
            <w:tcW w:w="3939" w:type="dxa"/>
            <w:vAlign w:val="center"/>
          </w:tcPr>
          <w:p w:rsidR="00B37107" w:rsidRPr="00486970" w:rsidRDefault="00B37107" w:rsidP="00E37A52">
            <w:pPr>
              <w:jc w:val="center"/>
              <w:rPr>
                <w:rFonts w:ascii="Bookman Old Style" w:hAnsi="Bookman Old Style"/>
                <w:b/>
                <w:color w:val="0D0D0D" w:themeColor="text1" w:themeTint="F2"/>
              </w:rPr>
            </w:pPr>
            <w:r w:rsidRPr="00486970">
              <w:rPr>
                <w:rFonts w:ascii="Bookman Old Style" w:hAnsi="Bookman Old Style"/>
                <w:b/>
                <w:color w:val="0D0D0D" w:themeColor="text1" w:themeTint="F2"/>
              </w:rPr>
              <w:t>Paciente JUAZEIRO</w:t>
            </w:r>
          </w:p>
        </w:tc>
        <w:tc>
          <w:tcPr>
            <w:tcW w:w="6408" w:type="dxa"/>
          </w:tcPr>
          <w:p w:rsidR="00B37107" w:rsidRPr="00486970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  <w:r w:rsidRPr="00486970">
              <w:rPr>
                <w:rFonts w:ascii="Bookman Old Style" w:hAnsi="Bookman Old Style"/>
                <w:b/>
                <w:color w:val="0D0D0D" w:themeColor="text1" w:themeTint="F2"/>
              </w:rPr>
              <w:t>Taxa de Ocupação</w:t>
            </w:r>
            <w:r w:rsidRPr="00486970">
              <w:rPr>
                <w:rFonts w:ascii="Bookman Old Style" w:hAnsi="Bookman Old Style"/>
                <w:color w:val="0D0D0D" w:themeColor="text1" w:themeTint="F2"/>
                <w:sz w:val="16"/>
              </w:rPr>
              <w:t>*Número correspondente apenas as munícipes de Juazeiro, não sendo fornecido oficialmente pela instituição do valor geral de ocupação, o que torna inviável o cálculo real da taxa de ocupação dos leitos de UTI públicos.</w:t>
            </w:r>
          </w:p>
        </w:tc>
      </w:tr>
      <w:tr w:rsidR="00B37107" w:rsidRPr="00222A36" w:rsidTr="00E37A52"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UPA Municipal - Juazeiro (08 leitos)</w:t>
            </w:r>
          </w:p>
        </w:tc>
        <w:tc>
          <w:tcPr>
            <w:tcW w:w="3939" w:type="dxa"/>
            <w:vAlign w:val="center"/>
          </w:tcPr>
          <w:p w:rsidR="00B37107" w:rsidRPr="00843C0D" w:rsidRDefault="00843C0D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  <w:vAlign w:val="center"/>
          </w:tcPr>
          <w:p w:rsidR="00B37107" w:rsidRPr="00843C0D" w:rsidRDefault="006E24CE" w:rsidP="00E37A52">
            <w:pPr>
              <w:spacing w:line="360" w:lineRule="auto"/>
              <w:rPr>
                <w:rFonts w:ascii="Bookman Old Style" w:hAnsi="Bookman Old Style"/>
                <w:b/>
                <w:color w:val="FF0000"/>
              </w:rPr>
            </w:pPr>
            <w:r w:rsidRPr="00843C0D">
              <w:rPr>
                <w:rFonts w:ascii="Bookman Old Style" w:hAnsi="Bookman Old Style"/>
                <w:b/>
                <w:color w:val="FF0000"/>
              </w:rPr>
              <w:t>0</w:t>
            </w:r>
            <w:r w:rsidR="00B37107" w:rsidRPr="00843C0D">
              <w:rPr>
                <w:rFonts w:ascii="Bookman Old Style" w:hAnsi="Bookman Old Style"/>
                <w:b/>
                <w:color w:val="FF0000"/>
              </w:rPr>
              <w:t>%</w:t>
            </w:r>
          </w:p>
        </w:tc>
      </w:tr>
      <w:tr w:rsidR="00B37107" w:rsidRPr="00222A36" w:rsidTr="00E37A52">
        <w:trPr>
          <w:trHeight w:val="663"/>
        </w:trPr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Regional Juazeiro (08 leitos)</w:t>
            </w:r>
          </w:p>
        </w:tc>
        <w:tc>
          <w:tcPr>
            <w:tcW w:w="3939" w:type="dxa"/>
          </w:tcPr>
          <w:p w:rsidR="00B37107" w:rsidRPr="006E24CE" w:rsidRDefault="00F33504" w:rsidP="00D16027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1</w:t>
            </w:r>
            <w:r w:rsidR="00BF28E6">
              <w:rPr>
                <w:rFonts w:ascii="Bookman Old Style" w:hAnsi="Bookman Old Style"/>
                <w:b/>
                <w:color w:val="FF0000"/>
              </w:rPr>
              <w:t>3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São Pedro – Remanso</w:t>
            </w:r>
          </w:p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(10 leitos)</w:t>
            </w:r>
          </w:p>
        </w:tc>
        <w:tc>
          <w:tcPr>
            <w:tcW w:w="3939" w:type="dxa"/>
          </w:tcPr>
          <w:p w:rsidR="00B37107" w:rsidRPr="00F02EE3" w:rsidRDefault="00B37107" w:rsidP="00E37A52">
            <w:pPr>
              <w:rPr>
                <w:rFonts w:ascii="Bookman Old Style" w:hAnsi="Bookman Old Style"/>
                <w:b/>
                <w:color w:val="FF0000"/>
              </w:rPr>
            </w:pPr>
            <w:r w:rsidRPr="00F02EE3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rPr>
          <w:trHeight w:val="70"/>
        </w:trPr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Dom Malan (05 leitos)</w:t>
            </w:r>
          </w:p>
        </w:tc>
        <w:tc>
          <w:tcPr>
            <w:tcW w:w="3939" w:type="dxa"/>
          </w:tcPr>
          <w:p w:rsidR="00B37107" w:rsidRPr="002D2B34" w:rsidRDefault="00B37107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rPr>
          <w:trHeight w:val="70"/>
        </w:trPr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IMV – SES </w:t>
            </w:r>
          </w:p>
        </w:tc>
        <w:tc>
          <w:tcPr>
            <w:tcW w:w="3939" w:type="dxa"/>
          </w:tcPr>
          <w:p w:rsidR="00B37107" w:rsidRPr="00C46CA2" w:rsidRDefault="003B6514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1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rPr>
          <w:trHeight w:val="173"/>
        </w:trPr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Neurocardio (05 leitos)</w:t>
            </w:r>
          </w:p>
        </w:tc>
        <w:tc>
          <w:tcPr>
            <w:tcW w:w="3939" w:type="dxa"/>
          </w:tcPr>
          <w:p w:rsidR="00B37107" w:rsidRPr="00C70AB9" w:rsidRDefault="00A61763" w:rsidP="00E37A52">
            <w:pPr>
              <w:rPr>
                <w:rFonts w:ascii="Bookman Old Style" w:hAnsi="Bookman Old Style"/>
                <w:b/>
                <w:color w:val="00B050"/>
              </w:rPr>
            </w:pPr>
            <w:proofErr w:type="gramStart"/>
            <w:r>
              <w:rPr>
                <w:rFonts w:ascii="Bookman Old Style" w:hAnsi="Bookman Old Style"/>
                <w:b/>
                <w:color w:val="FF0000"/>
              </w:rPr>
              <w:t>1</w:t>
            </w:r>
            <w:proofErr w:type="gramEnd"/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Memorial (05 leitos)</w:t>
            </w:r>
          </w:p>
        </w:tc>
        <w:tc>
          <w:tcPr>
            <w:tcW w:w="3939" w:type="dxa"/>
          </w:tcPr>
          <w:p w:rsidR="00B37107" w:rsidRPr="002D2B34" w:rsidRDefault="00C11741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PROMATRE</w:t>
            </w:r>
            <w:r>
              <w:rPr>
                <w:rFonts w:ascii="Bookman Old Style" w:hAnsi="Bookman Old Style"/>
              </w:rPr>
              <w:t xml:space="preserve"> (10 Leitos)</w:t>
            </w:r>
          </w:p>
        </w:tc>
        <w:tc>
          <w:tcPr>
            <w:tcW w:w="3939" w:type="dxa"/>
          </w:tcPr>
          <w:p w:rsidR="00B37107" w:rsidRPr="004C0693" w:rsidRDefault="005763B1" w:rsidP="009B49FA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  <w:r w:rsidR="00EF2705">
              <w:rPr>
                <w:rFonts w:ascii="Bookman Old Style" w:hAnsi="Bookman Old Style"/>
                <w:b/>
                <w:color w:val="FF0000"/>
              </w:rPr>
              <w:t>7</w:t>
            </w:r>
            <w:r w:rsidR="00E44988">
              <w:rPr>
                <w:rFonts w:ascii="Bookman Old Style" w:hAnsi="Bookman Old Style"/>
                <w:b/>
                <w:color w:val="FF0000"/>
              </w:rPr>
              <w:t xml:space="preserve"> </w:t>
            </w:r>
            <w:r w:rsidR="007E68B2">
              <w:rPr>
                <w:rFonts w:ascii="Bookman Old Style" w:hAnsi="Bookman Old Style"/>
                <w:b/>
                <w:color w:val="FF0000"/>
              </w:rPr>
              <w:t>de Juazeiro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Hospital Universitário (20 Leitos)</w:t>
            </w:r>
          </w:p>
        </w:tc>
        <w:tc>
          <w:tcPr>
            <w:tcW w:w="3939" w:type="dxa"/>
          </w:tcPr>
          <w:p w:rsidR="00B37107" w:rsidRPr="002D2B34" w:rsidRDefault="005E7420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1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36" w:type="dxa"/>
            <w:gridSpan w:val="3"/>
          </w:tcPr>
          <w:p w:rsidR="00B37107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UPAE Petrolina (10 Leitos)</w:t>
            </w:r>
          </w:p>
        </w:tc>
        <w:tc>
          <w:tcPr>
            <w:tcW w:w="3939" w:type="dxa"/>
          </w:tcPr>
          <w:p w:rsidR="00B37107" w:rsidRPr="00D86A4B" w:rsidRDefault="00A61763" w:rsidP="00E37A52">
            <w:pPr>
              <w:rPr>
                <w:rFonts w:ascii="Bookman Old Style" w:hAnsi="Bookman Old Style"/>
                <w:b/>
                <w:color w:val="FF0000"/>
              </w:rPr>
            </w:pPr>
            <w:bookmarkStart w:id="0" w:name="_GoBack"/>
            <w:bookmarkEnd w:id="0"/>
            <w:proofErr w:type="gramStart"/>
            <w:r>
              <w:rPr>
                <w:rFonts w:ascii="Bookman Old Style" w:hAnsi="Bookman Old Style"/>
                <w:b/>
                <w:color w:val="FF0000"/>
              </w:rPr>
              <w:t>1</w:t>
            </w:r>
            <w:proofErr w:type="gramEnd"/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14283" w:type="dxa"/>
            <w:gridSpan w:val="5"/>
            <w:shd w:val="clear" w:color="auto" w:fill="FFFF00"/>
            <w:vAlign w:val="center"/>
          </w:tcPr>
          <w:p w:rsidR="00B37107" w:rsidRPr="00222A36" w:rsidRDefault="00B37107" w:rsidP="00E37A52">
            <w:pPr>
              <w:jc w:val="center"/>
              <w:rPr>
                <w:rFonts w:ascii="Bookman Old Style" w:hAnsi="Bookman Old Style"/>
                <w:b/>
              </w:rPr>
            </w:pPr>
            <w:r w:rsidRPr="00222A36">
              <w:rPr>
                <w:rFonts w:ascii="Bookman Old Style" w:hAnsi="Bookman Old Style"/>
                <w:b/>
              </w:rPr>
              <w:t xml:space="preserve">LEITOS DE UTI </w:t>
            </w:r>
            <w:r>
              <w:rPr>
                <w:rFonts w:ascii="Bookman Old Style" w:hAnsi="Bookman Old Style"/>
                <w:b/>
              </w:rPr>
              <w:t>–</w:t>
            </w:r>
            <w:r w:rsidRPr="00222A36">
              <w:rPr>
                <w:rFonts w:ascii="Bookman Old Style" w:hAnsi="Bookman Old Style"/>
                <w:b/>
              </w:rPr>
              <w:t xml:space="preserve"> PRIVADOS</w:t>
            </w:r>
          </w:p>
        </w:tc>
      </w:tr>
      <w:tr w:rsidR="00B37107" w:rsidRPr="00222A36" w:rsidTr="00E37A52">
        <w:tc>
          <w:tcPr>
            <w:tcW w:w="393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37107" w:rsidRPr="00222A36" w:rsidRDefault="00B37107" w:rsidP="00E37A52">
            <w:pPr>
              <w:jc w:val="center"/>
              <w:rPr>
                <w:rFonts w:ascii="Bookman Old Style" w:hAnsi="Bookman Old Style"/>
                <w:b/>
              </w:rPr>
            </w:pPr>
            <w:r w:rsidRPr="00222A36">
              <w:rPr>
                <w:rFonts w:ascii="Bookman Old Style" w:hAnsi="Bookman Old Style"/>
                <w:b/>
              </w:rPr>
              <w:t>Serviço</w:t>
            </w:r>
          </w:p>
        </w:tc>
        <w:tc>
          <w:tcPr>
            <w:tcW w:w="39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107" w:rsidRPr="00222A36" w:rsidRDefault="00B37107" w:rsidP="00E37A52">
            <w:pPr>
              <w:jc w:val="center"/>
              <w:rPr>
                <w:rFonts w:ascii="Bookman Old Style" w:hAnsi="Bookman Old Style"/>
                <w:b/>
              </w:rPr>
            </w:pPr>
            <w:r w:rsidRPr="00222A36">
              <w:rPr>
                <w:rFonts w:ascii="Bookman Old Style" w:hAnsi="Bookman Old Style"/>
                <w:b/>
              </w:rPr>
              <w:t>Pacientes</w:t>
            </w:r>
          </w:p>
        </w:tc>
        <w:tc>
          <w:tcPr>
            <w:tcW w:w="64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37107" w:rsidRPr="00222A36" w:rsidRDefault="00B37107" w:rsidP="00E37A52">
            <w:pPr>
              <w:shd w:val="clear" w:color="auto" w:fill="FFFFFF" w:themeFill="background1"/>
              <w:rPr>
                <w:rFonts w:ascii="Bookman Old Style" w:hAnsi="Bookman Old Style"/>
                <w:b/>
              </w:rPr>
            </w:pPr>
          </w:p>
        </w:tc>
      </w:tr>
      <w:tr w:rsidR="00B37107" w:rsidRPr="00222A36" w:rsidTr="00E37A52">
        <w:trPr>
          <w:trHeight w:val="371"/>
        </w:trPr>
        <w:tc>
          <w:tcPr>
            <w:tcW w:w="393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Neurocardio (05 leitos</w:t>
            </w:r>
            <w:r>
              <w:rPr>
                <w:rFonts w:ascii="Bookman Old Style" w:hAnsi="Bookman Old Style"/>
              </w:rPr>
              <w:t>)</w:t>
            </w:r>
          </w:p>
        </w:tc>
        <w:tc>
          <w:tcPr>
            <w:tcW w:w="39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107" w:rsidRPr="003716F2" w:rsidRDefault="00C46CA2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37107" w:rsidRPr="009A1425" w:rsidRDefault="00B37107" w:rsidP="00E37A52">
            <w:pPr>
              <w:shd w:val="clear" w:color="auto" w:fill="FFFFFF" w:themeFill="background1"/>
              <w:tabs>
                <w:tab w:val="left" w:pos="1481"/>
              </w:tabs>
              <w:spacing w:line="360" w:lineRule="auto"/>
              <w:rPr>
                <w:rFonts w:ascii="Bookman Old Style" w:hAnsi="Bookman Old Style"/>
                <w:b/>
                <w:color w:val="FF0000"/>
              </w:rPr>
            </w:pPr>
          </w:p>
        </w:tc>
      </w:tr>
      <w:tr w:rsidR="00B37107" w:rsidRPr="00222A36" w:rsidTr="00E37A52">
        <w:tc>
          <w:tcPr>
            <w:tcW w:w="393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Memorial (05 leitos)</w:t>
            </w:r>
          </w:p>
        </w:tc>
        <w:tc>
          <w:tcPr>
            <w:tcW w:w="39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107" w:rsidRPr="00D369D5" w:rsidRDefault="00B37107" w:rsidP="00E37A52">
            <w:pPr>
              <w:rPr>
                <w:rFonts w:ascii="Bookman Old Style" w:hAnsi="Bookman Old Style"/>
                <w:b/>
                <w:color w:val="538135" w:themeColor="accent6" w:themeShade="BF"/>
              </w:rPr>
            </w:pPr>
            <w:r w:rsidRPr="003716F2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37107" w:rsidRPr="009A1425" w:rsidRDefault="00B37107" w:rsidP="00E37A52">
            <w:pPr>
              <w:shd w:val="clear" w:color="auto" w:fill="FFFFFF" w:themeFill="background1"/>
              <w:rPr>
                <w:rFonts w:ascii="Bookman Old Style" w:hAnsi="Bookman Old Style"/>
                <w:b/>
                <w:color w:val="FF0000"/>
              </w:rPr>
            </w:pPr>
          </w:p>
        </w:tc>
      </w:tr>
      <w:tr w:rsidR="00B37107" w:rsidRPr="00222A36" w:rsidTr="00E37A52">
        <w:tc>
          <w:tcPr>
            <w:tcW w:w="393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Unimed (Móvel conforme necessidade)</w:t>
            </w:r>
          </w:p>
        </w:tc>
        <w:tc>
          <w:tcPr>
            <w:tcW w:w="39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7107" w:rsidRPr="00927CB8" w:rsidRDefault="00262D35" w:rsidP="00E37A52">
            <w:pPr>
              <w:rPr>
                <w:rFonts w:ascii="Bookman Old Style" w:hAnsi="Bookman Old Style"/>
                <w:b/>
                <w:color w:val="FF0000"/>
              </w:rPr>
            </w:pPr>
            <w:proofErr w:type="gramStart"/>
            <w:r>
              <w:rPr>
                <w:rFonts w:ascii="Bookman Old Style" w:hAnsi="Bookman Old Style"/>
                <w:b/>
                <w:color w:val="FF0000"/>
              </w:rPr>
              <w:t>3</w:t>
            </w:r>
            <w:proofErr w:type="gramEnd"/>
          </w:p>
        </w:tc>
        <w:tc>
          <w:tcPr>
            <w:tcW w:w="6408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37107" w:rsidRPr="009A1425" w:rsidRDefault="00B37107" w:rsidP="00E37A52">
            <w:pPr>
              <w:shd w:val="clear" w:color="auto" w:fill="FFFFFF" w:themeFill="background1"/>
              <w:rPr>
                <w:rFonts w:ascii="Bookman Old Style" w:hAnsi="Bookman Old Style"/>
                <w:b/>
                <w:color w:val="FF0000"/>
              </w:rPr>
            </w:pPr>
          </w:p>
        </w:tc>
      </w:tr>
      <w:tr w:rsidR="00B37107" w:rsidRPr="00222A36" w:rsidTr="00E37A52">
        <w:tc>
          <w:tcPr>
            <w:tcW w:w="393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37107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HGU (06 Leitos)</w:t>
            </w:r>
          </w:p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IMV – SES</w:t>
            </w:r>
          </w:p>
        </w:tc>
        <w:tc>
          <w:tcPr>
            <w:tcW w:w="39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107" w:rsidRDefault="007C639E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  <w:p w:rsidR="00B37107" w:rsidRPr="00BD0C81" w:rsidRDefault="003B6514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37107" w:rsidRPr="009A1425" w:rsidRDefault="00B37107" w:rsidP="00E37A52">
            <w:pPr>
              <w:shd w:val="clear" w:color="auto" w:fill="FFFFFF" w:themeFill="background1"/>
              <w:spacing w:line="360" w:lineRule="auto"/>
              <w:rPr>
                <w:rFonts w:ascii="Bookman Old Style" w:hAnsi="Bookman Old Style"/>
                <w:b/>
                <w:color w:val="FF0000"/>
              </w:rPr>
            </w:pPr>
          </w:p>
        </w:tc>
      </w:tr>
      <w:tr w:rsidR="00B37107" w:rsidRPr="00222A36" w:rsidTr="00E37A52">
        <w:trPr>
          <w:trHeight w:val="461"/>
        </w:trPr>
        <w:tc>
          <w:tcPr>
            <w:tcW w:w="14283" w:type="dxa"/>
            <w:gridSpan w:val="5"/>
            <w:shd w:val="clear" w:color="auto" w:fill="FFFF00"/>
          </w:tcPr>
          <w:p w:rsidR="00B37107" w:rsidRPr="00222A36" w:rsidRDefault="00B37107" w:rsidP="00E37A52">
            <w:pPr>
              <w:shd w:val="clear" w:color="auto" w:fill="FFFFFF" w:themeFill="background1"/>
              <w:jc w:val="center"/>
              <w:rPr>
                <w:rFonts w:ascii="Bookman Old Style" w:hAnsi="Bookman Old Style"/>
                <w:b/>
              </w:rPr>
            </w:pPr>
            <w:r w:rsidRPr="00222A36">
              <w:rPr>
                <w:rFonts w:ascii="Bookman Old Style" w:hAnsi="Bookman Old Style"/>
                <w:b/>
              </w:rPr>
              <w:t>LEITOS INTERMEDIÁRIOS PÚBLICOS</w:t>
            </w:r>
          </w:p>
        </w:tc>
      </w:tr>
      <w:tr w:rsidR="00B37107" w:rsidRPr="00222A36" w:rsidTr="00E37A52">
        <w:trPr>
          <w:trHeight w:val="358"/>
        </w:trPr>
        <w:tc>
          <w:tcPr>
            <w:tcW w:w="390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37107" w:rsidRPr="00222A36" w:rsidRDefault="00B37107" w:rsidP="00E37A52">
            <w:pPr>
              <w:jc w:val="center"/>
              <w:rPr>
                <w:rFonts w:ascii="Bookman Old Style" w:hAnsi="Bookman Old Style"/>
                <w:b/>
              </w:rPr>
            </w:pPr>
            <w:r w:rsidRPr="00222A36">
              <w:rPr>
                <w:rFonts w:ascii="Bookman Old Style" w:hAnsi="Bookman Old Style"/>
                <w:b/>
              </w:rPr>
              <w:t>Serviço</w:t>
            </w:r>
          </w:p>
        </w:tc>
        <w:tc>
          <w:tcPr>
            <w:tcW w:w="39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107" w:rsidRPr="002B0767" w:rsidRDefault="00B37107" w:rsidP="00E37A52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B0767">
              <w:rPr>
                <w:rFonts w:ascii="Bookman Old Style" w:hAnsi="Bookman Old Style"/>
                <w:b/>
                <w:color w:val="000000" w:themeColor="text1"/>
              </w:rPr>
              <w:t>Pacientes</w:t>
            </w:r>
          </w:p>
        </w:tc>
        <w:tc>
          <w:tcPr>
            <w:tcW w:w="640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B37107" w:rsidRPr="00222A36" w:rsidRDefault="00B37107" w:rsidP="00E37A52">
            <w:pPr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B37107" w:rsidRPr="00222A36" w:rsidTr="00E37A52">
        <w:trPr>
          <w:trHeight w:val="771"/>
        </w:trPr>
        <w:tc>
          <w:tcPr>
            <w:tcW w:w="3900" w:type="dxa"/>
          </w:tcPr>
          <w:p w:rsidR="00B37107" w:rsidRPr="00222A36" w:rsidRDefault="00B37107" w:rsidP="00E37A52">
            <w:pPr>
              <w:ind w:left="-108"/>
              <w:jc w:val="both"/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lastRenderedPageBreak/>
              <w:t xml:space="preserve">  UPA </w:t>
            </w:r>
            <w:r>
              <w:rPr>
                <w:rFonts w:ascii="Bookman Old Style" w:hAnsi="Bookman Old Style"/>
              </w:rPr>
              <w:t>Municipal - Juazeiro (12 leitos)</w:t>
            </w:r>
          </w:p>
        </w:tc>
        <w:tc>
          <w:tcPr>
            <w:tcW w:w="3975" w:type="dxa"/>
            <w:gridSpan w:val="3"/>
            <w:vAlign w:val="center"/>
          </w:tcPr>
          <w:p w:rsidR="00B37107" w:rsidRPr="005B3F0F" w:rsidRDefault="00B37107" w:rsidP="00E37A52">
            <w:pPr>
              <w:tabs>
                <w:tab w:val="left" w:pos="825"/>
              </w:tabs>
              <w:rPr>
                <w:rFonts w:ascii="Bookman Old Style" w:hAnsi="Bookman Old Style"/>
                <w:b/>
                <w:color w:val="538135" w:themeColor="accent6" w:themeShade="BF"/>
              </w:rPr>
            </w:pPr>
          </w:p>
          <w:p w:rsidR="00B37107" w:rsidRPr="005B3F0F" w:rsidRDefault="00C46CA2" w:rsidP="00E37A52">
            <w:pPr>
              <w:tabs>
                <w:tab w:val="left" w:pos="825"/>
              </w:tabs>
              <w:rPr>
                <w:rFonts w:ascii="Bookman Old Style" w:hAnsi="Bookman Old Style"/>
                <w:b/>
                <w:color w:val="538135" w:themeColor="accent6" w:themeShade="BF"/>
              </w:rPr>
            </w:pPr>
            <w:r w:rsidRPr="00C46CA2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  <w:vAlign w:val="center"/>
          </w:tcPr>
          <w:p w:rsidR="00B37107" w:rsidRPr="005B3F0F" w:rsidRDefault="00B37107" w:rsidP="00D91591">
            <w:pPr>
              <w:rPr>
                <w:rFonts w:ascii="Bookman Old Style" w:hAnsi="Bookman Old Style"/>
                <w:b/>
                <w:color w:val="538135" w:themeColor="accent6" w:themeShade="BF"/>
              </w:rPr>
            </w:pPr>
          </w:p>
        </w:tc>
      </w:tr>
      <w:tr w:rsidR="00B37107" w:rsidRPr="00222A36" w:rsidTr="00E37A52">
        <w:trPr>
          <w:trHeight w:val="629"/>
        </w:trPr>
        <w:tc>
          <w:tcPr>
            <w:tcW w:w="3900" w:type="dxa"/>
          </w:tcPr>
          <w:p w:rsidR="00B37107" w:rsidRPr="00222A36" w:rsidRDefault="00B37107" w:rsidP="00E37A52">
            <w:pPr>
              <w:ind w:left="-108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Hospital de Campanha</w:t>
            </w:r>
          </w:p>
        </w:tc>
        <w:tc>
          <w:tcPr>
            <w:tcW w:w="3975" w:type="dxa"/>
            <w:gridSpan w:val="3"/>
            <w:vAlign w:val="center"/>
          </w:tcPr>
          <w:p w:rsidR="00B37107" w:rsidRPr="0040798B" w:rsidRDefault="007103B8" w:rsidP="00E37A52">
            <w:pPr>
              <w:tabs>
                <w:tab w:val="left" w:pos="825"/>
              </w:tabs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  <w:vAlign w:val="center"/>
          </w:tcPr>
          <w:p w:rsidR="00B37107" w:rsidRPr="005B3F0F" w:rsidRDefault="00B37107" w:rsidP="00E37A52">
            <w:pPr>
              <w:ind w:left="370" w:hanging="284"/>
              <w:rPr>
                <w:rFonts w:ascii="Bookman Old Style" w:hAnsi="Bookman Old Style"/>
                <w:b/>
                <w:color w:val="538135" w:themeColor="accent6" w:themeShade="BF"/>
              </w:rPr>
            </w:pPr>
          </w:p>
        </w:tc>
      </w:tr>
      <w:tr w:rsidR="00B37107" w:rsidRPr="00222A36" w:rsidTr="00E37A52">
        <w:trPr>
          <w:trHeight w:val="338"/>
        </w:trPr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UPA Estadual-Petrolina (</w:t>
            </w:r>
            <w:r>
              <w:rPr>
                <w:rFonts w:ascii="Bookman Old Style" w:hAnsi="Bookman Old Style"/>
              </w:rPr>
              <w:t>3</w:t>
            </w:r>
            <w:r w:rsidRPr="00222A36">
              <w:rPr>
                <w:rFonts w:ascii="Bookman Old Style" w:hAnsi="Bookman Old Style"/>
              </w:rPr>
              <w:t>0 leitos)</w:t>
            </w:r>
          </w:p>
        </w:tc>
        <w:tc>
          <w:tcPr>
            <w:tcW w:w="3975" w:type="dxa"/>
            <w:gridSpan w:val="3"/>
          </w:tcPr>
          <w:p w:rsidR="00B37107" w:rsidRPr="002A1A83" w:rsidRDefault="000D4113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1</w:t>
            </w:r>
          </w:p>
        </w:tc>
        <w:tc>
          <w:tcPr>
            <w:tcW w:w="6408" w:type="dxa"/>
            <w:vAlign w:val="center"/>
          </w:tcPr>
          <w:p w:rsidR="00B37107" w:rsidRPr="00DE0F49" w:rsidRDefault="00B37107" w:rsidP="00E37A52">
            <w:pPr>
              <w:tabs>
                <w:tab w:val="left" w:pos="990"/>
              </w:tabs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3222B2" w:rsidRDefault="00B37107" w:rsidP="00E37A52">
            <w:pPr>
              <w:rPr>
                <w:rFonts w:ascii="Bookman Old Style" w:hAnsi="Bookman Old Style"/>
                <w:color w:val="2F5496" w:themeColor="accent1" w:themeShade="BF"/>
              </w:rPr>
            </w:pPr>
            <w:r w:rsidRPr="008E75BE">
              <w:rPr>
                <w:rFonts w:ascii="Bookman Old Style" w:hAnsi="Bookman Old Style"/>
              </w:rPr>
              <w:t>Hospital Regional Juazeiro (29 leitos)</w:t>
            </w:r>
          </w:p>
        </w:tc>
        <w:tc>
          <w:tcPr>
            <w:tcW w:w="3975" w:type="dxa"/>
            <w:gridSpan w:val="3"/>
            <w:vAlign w:val="center"/>
          </w:tcPr>
          <w:p w:rsidR="00B37107" w:rsidRPr="00D70935" w:rsidRDefault="00EF2705" w:rsidP="00E37A52">
            <w:pPr>
              <w:tabs>
                <w:tab w:val="center" w:pos="234"/>
              </w:tabs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10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rPr>
          <w:trHeight w:val="350"/>
        </w:trPr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São Pedro - Remanso</w:t>
            </w:r>
          </w:p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(30 leitos)</w:t>
            </w:r>
          </w:p>
        </w:tc>
        <w:tc>
          <w:tcPr>
            <w:tcW w:w="3975" w:type="dxa"/>
            <w:gridSpan w:val="3"/>
            <w:vAlign w:val="center"/>
          </w:tcPr>
          <w:p w:rsidR="00B37107" w:rsidRPr="00F02EE3" w:rsidRDefault="00B37107" w:rsidP="00E37A52">
            <w:pPr>
              <w:tabs>
                <w:tab w:val="center" w:pos="517"/>
              </w:tabs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F02EE3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jc w:val="center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Neurocardio</w:t>
            </w:r>
          </w:p>
        </w:tc>
        <w:tc>
          <w:tcPr>
            <w:tcW w:w="3975" w:type="dxa"/>
            <w:gridSpan w:val="3"/>
          </w:tcPr>
          <w:p w:rsidR="00B37107" w:rsidRPr="007F569E" w:rsidRDefault="002414ED" w:rsidP="00E37A52">
            <w:pPr>
              <w:jc w:val="both"/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Memorial</w:t>
            </w:r>
          </w:p>
        </w:tc>
        <w:tc>
          <w:tcPr>
            <w:tcW w:w="3975" w:type="dxa"/>
            <w:gridSpan w:val="3"/>
            <w:vAlign w:val="center"/>
          </w:tcPr>
          <w:p w:rsidR="00B37107" w:rsidRPr="007F569E" w:rsidRDefault="00B37107" w:rsidP="00E37A52">
            <w:pPr>
              <w:tabs>
                <w:tab w:val="center" w:pos="69"/>
              </w:tabs>
              <w:ind w:left="-50"/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7F569E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jc w:val="center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rPr>
          <w:trHeight w:val="325"/>
        </w:trPr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PROMATRE</w:t>
            </w:r>
          </w:p>
        </w:tc>
        <w:tc>
          <w:tcPr>
            <w:tcW w:w="3975" w:type="dxa"/>
            <w:gridSpan w:val="3"/>
          </w:tcPr>
          <w:p w:rsidR="00B37107" w:rsidRPr="004C0693" w:rsidRDefault="00B37107" w:rsidP="00E37A52">
            <w:pPr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4C0693">
              <w:rPr>
                <w:rFonts w:ascii="Bookman Old Style" w:hAnsi="Bookman Old Style"/>
                <w:b/>
                <w:color w:val="FF0000"/>
              </w:rPr>
              <w:t>0</w:t>
            </w:r>
            <w:r w:rsidR="00EF2705">
              <w:rPr>
                <w:rFonts w:ascii="Bookman Old Style" w:hAnsi="Bookman Old Style"/>
                <w:b/>
                <w:color w:val="FF0000"/>
              </w:rPr>
              <w:t>4</w:t>
            </w:r>
            <w:r>
              <w:rPr>
                <w:rFonts w:ascii="Bookman Old Style" w:hAnsi="Bookman Old Style"/>
                <w:b/>
                <w:color w:val="FF0000"/>
              </w:rPr>
              <w:t xml:space="preserve"> (Nenhum</w:t>
            </w:r>
            <w:r w:rsidRPr="004C0693">
              <w:rPr>
                <w:rFonts w:ascii="Bookman Old Style" w:hAnsi="Bookman Old Style"/>
                <w:b/>
                <w:color w:val="FF0000"/>
              </w:rPr>
              <w:t xml:space="preserve"> de Juazeiro)</w:t>
            </w:r>
          </w:p>
          <w:p w:rsidR="00B37107" w:rsidRPr="00DE0F49" w:rsidRDefault="00B37107" w:rsidP="00E37A52">
            <w:pPr>
              <w:jc w:val="both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UAP (Unidade de Atendimento Pediátrico)</w:t>
            </w:r>
          </w:p>
        </w:tc>
        <w:tc>
          <w:tcPr>
            <w:tcW w:w="3975" w:type="dxa"/>
            <w:gridSpan w:val="3"/>
          </w:tcPr>
          <w:p w:rsidR="00B37107" w:rsidRPr="007F569E" w:rsidRDefault="00B37107" w:rsidP="00E37A52">
            <w:pPr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7F569E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Hospital Materno Infantil</w:t>
            </w:r>
          </w:p>
        </w:tc>
        <w:tc>
          <w:tcPr>
            <w:tcW w:w="3975" w:type="dxa"/>
            <w:gridSpan w:val="3"/>
          </w:tcPr>
          <w:p w:rsidR="00B37107" w:rsidRPr="007F569E" w:rsidRDefault="00B37107" w:rsidP="00E37A52">
            <w:pPr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7F569E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Hospital Dom Malan (11 Leitos)</w:t>
            </w:r>
          </w:p>
        </w:tc>
        <w:tc>
          <w:tcPr>
            <w:tcW w:w="3975" w:type="dxa"/>
            <w:gridSpan w:val="3"/>
          </w:tcPr>
          <w:p w:rsidR="00B37107" w:rsidRPr="007F569E" w:rsidRDefault="00B37107" w:rsidP="00E37A52">
            <w:pPr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7F569E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tabs>
                <w:tab w:val="center" w:pos="1485"/>
              </w:tabs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  <w:r w:rsidRPr="00DE0F49">
              <w:rPr>
                <w:rFonts w:ascii="Bookman Old Style" w:hAnsi="Bookman Old Style"/>
                <w:b/>
                <w:color w:val="0D0D0D" w:themeColor="text1" w:themeTint="F2"/>
              </w:rPr>
              <w:t>14</w:t>
            </w:r>
            <w:r w:rsidRPr="00DE0F49">
              <w:rPr>
                <w:rFonts w:ascii="Bookman Old Style" w:hAnsi="Bookman Old Style"/>
                <w:b/>
                <w:color w:val="0D0D0D" w:themeColor="text1" w:themeTint="F2"/>
              </w:rPr>
              <w:tab/>
            </w:r>
          </w:p>
        </w:tc>
      </w:tr>
      <w:tr w:rsidR="00B37107" w:rsidRPr="00222A36" w:rsidTr="00E37A52">
        <w:trPr>
          <w:trHeight w:val="156"/>
        </w:trPr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SANATORIO</w:t>
            </w:r>
          </w:p>
        </w:tc>
        <w:tc>
          <w:tcPr>
            <w:tcW w:w="3975" w:type="dxa"/>
            <w:gridSpan w:val="3"/>
          </w:tcPr>
          <w:p w:rsidR="00B37107" w:rsidRPr="007F569E" w:rsidRDefault="00B37107" w:rsidP="00E37A52">
            <w:pPr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7F569E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SOTE</w:t>
            </w:r>
          </w:p>
        </w:tc>
        <w:tc>
          <w:tcPr>
            <w:tcW w:w="3975" w:type="dxa"/>
            <w:gridSpan w:val="3"/>
          </w:tcPr>
          <w:p w:rsidR="00B37107" w:rsidRPr="007F569E" w:rsidRDefault="00B37107" w:rsidP="00E37A52">
            <w:pPr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7F569E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14283" w:type="dxa"/>
            <w:gridSpan w:val="5"/>
            <w:shd w:val="clear" w:color="auto" w:fill="FFFF00"/>
            <w:vAlign w:val="center"/>
          </w:tcPr>
          <w:p w:rsidR="00B37107" w:rsidRPr="002B0767" w:rsidRDefault="00B37107" w:rsidP="00E37A52">
            <w:pPr>
              <w:ind w:hanging="3222"/>
              <w:jc w:val="center"/>
              <w:rPr>
                <w:rFonts w:ascii="Bookman Old Style" w:hAnsi="Bookman Old Style"/>
                <w:color w:val="000000" w:themeColor="text1"/>
              </w:rPr>
            </w:pPr>
            <w:r w:rsidRPr="002B0767">
              <w:rPr>
                <w:rFonts w:ascii="Bookman Old Style" w:hAnsi="Bookman Old Style"/>
                <w:b/>
                <w:color w:val="000000" w:themeColor="text1"/>
              </w:rPr>
              <w:t xml:space="preserve">                           LEITOS INTERMEDIARIOS PRIVADOS</w:t>
            </w:r>
          </w:p>
        </w:tc>
      </w:tr>
      <w:tr w:rsidR="00B37107" w:rsidRPr="00222A36" w:rsidTr="00E37A52">
        <w:trPr>
          <w:trHeight w:val="659"/>
        </w:trPr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Neurocardio</w:t>
            </w:r>
            <w:r>
              <w:rPr>
                <w:rFonts w:ascii="Bookman Old Style" w:hAnsi="Bookman Old Style"/>
              </w:rPr>
              <w:t xml:space="preserve"> (Móvel conforme necessidade)</w:t>
            </w:r>
          </w:p>
        </w:tc>
        <w:tc>
          <w:tcPr>
            <w:tcW w:w="3975" w:type="dxa"/>
            <w:gridSpan w:val="3"/>
          </w:tcPr>
          <w:p w:rsidR="00B37107" w:rsidRPr="00BD30B6" w:rsidRDefault="009C5001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222A36" w:rsidRDefault="00B37107" w:rsidP="00E37A52">
            <w:pPr>
              <w:ind w:hanging="3222"/>
              <w:rPr>
                <w:rFonts w:ascii="Bookman Old Style" w:hAnsi="Bookman Old Style"/>
                <w:color w:val="FF0000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Memorial</w:t>
            </w:r>
            <w:r>
              <w:rPr>
                <w:rFonts w:ascii="Bookman Old Style" w:hAnsi="Bookman Old Style"/>
              </w:rPr>
              <w:t xml:space="preserve"> (Móvel conforme necessidade)</w:t>
            </w:r>
          </w:p>
        </w:tc>
        <w:tc>
          <w:tcPr>
            <w:tcW w:w="3975" w:type="dxa"/>
            <w:gridSpan w:val="3"/>
          </w:tcPr>
          <w:p w:rsidR="00B37107" w:rsidRPr="00BD30B6" w:rsidRDefault="00B37107" w:rsidP="00E37A52">
            <w:pPr>
              <w:rPr>
                <w:rFonts w:ascii="Bookman Old Style" w:hAnsi="Bookman Old Style"/>
                <w:b/>
                <w:color w:val="FF0000"/>
              </w:rPr>
            </w:pPr>
            <w:r w:rsidRPr="00BD30B6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222A36" w:rsidRDefault="00B37107" w:rsidP="00E37A52">
            <w:pPr>
              <w:ind w:hanging="3222"/>
              <w:rPr>
                <w:rFonts w:ascii="Bookman Old Style" w:hAnsi="Bookman Old Style"/>
                <w:color w:val="FF0000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HGU (Móvel conforme necessidade)</w:t>
            </w:r>
          </w:p>
        </w:tc>
        <w:tc>
          <w:tcPr>
            <w:tcW w:w="3975" w:type="dxa"/>
            <w:gridSpan w:val="3"/>
          </w:tcPr>
          <w:p w:rsidR="00B37107" w:rsidRPr="00BD30B6" w:rsidRDefault="003D2E19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222A36" w:rsidRDefault="00B37107" w:rsidP="00E37A52">
            <w:pPr>
              <w:ind w:hanging="3222"/>
              <w:rPr>
                <w:rFonts w:ascii="Bookman Old Style" w:hAnsi="Bookman Old Style"/>
                <w:color w:val="FF0000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Unimed (Móvel conforme necessidade)</w:t>
            </w:r>
          </w:p>
        </w:tc>
        <w:tc>
          <w:tcPr>
            <w:tcW w:w="3975" w:type="dxa"/>
            <w:gridSpan w:val="3"/>
          </w:tcPr>
          <w:p w:rsidR="00B37107" w:rsidRPr="00620323" w:rsidRDefault="002B0FE8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222A36" w:rsidRDefault="00B37107" w:rsidP="00E37A52">
            <w:pPr>
              <w:ind w:hanging="3222"/>
              <w:rPr>
                <w:rFonts w:ascii="Bookman Old Style" w:hAnsi="Bookman Old Style"/>
                <w:color w:val="FF0000"/>
              </w:rPr>
            </w:pPr>
          </w:p>
        </w:tc>
      </w:tr>
    </w:tbl>
    <w:p w:rsidR="00680FB1" w:rsidRDefault="00680FB1" w:rsidP="00C46CA2"/>
    <w:sectPr w:rsidR="00680FB1" w:rsidSect="00E37A52">
      <w:pgSz w:w="16838" w:h="11906" w:orient="landscape"/>
      <w:pgMar w:top="709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80FB1"/>
    <w:rsid w:val="0001139F"/>
    <w:rsid w:val="0001330F"/>
    <w:rsid w:val="000377F6"/>
    <w:rsid w:val="00044B2B"/>
    <w:rsid w:val="00080FDF"/>
    <w:rsid w:val="00083D76"/>
    <w:rsid w:val="000D4113"/>
    <w:rsid w:val="000D6521"/>
    <w:rsid w:val="000F4C74"/>
    <w:rsid w:val="001A294F"/>
    <w:rsid w:val="001C0250"/>
    <w:rsid w:val="001F4CA2"/>
    <w:rsid w:val="00223022"/>
    <w:rsid w:val="00225827"/>
    <w:rsid w:val="00227B7C"/>
    <w:rsid w:val="002414ED"/>
    <w:rsid w:val="00257D31"/>
    <w:rsid w:val="00262D35"/>
    <w:rsid w:val="00270866"/>
    <w:rsid w:val="00276113"/>
    <w:rsid w:val="002821F7"/>
    <w:rsid w:val="002924CF"/>
    <w:rsid w:val="002B0FE8"/>
    <w:rsid w:val="002D06C7"/>
    <w:rsid w:val="002F239A"/>
    <w:rsid w:val="00302183"/>
    <w:rsid w:val="00384D0D"/>
    <w:rsid w:val="003B4006"/>
    <w:rsid w:val="003B6514"/>
    <w:rsid w:val="003D2E19"/>
    <w:rsid w:val="003D42B9"/>
    <w:rsid w:val="003D5936"/>
    <w:rsid w:val="003E22B7"/>
    <w:rsid w:val="003E2864"/>
    <w:rsid w:val="0040798B"/>
    <w:rsid w:val="00433641"/>
    <w:rsid w:val="004359F5"/>
    <w:rsid w:val="0048725B"/>
    <w:rsid w:val="00487A3C"/>
    <w:rsid w:val="004946A0"/>
    <w:rsid w:val="00510ECE"/>
    <w:rsid w:val="005763B1"/>
    <w:rsid w:val="005D4E59"/>
    <w:rsid w:val="005E7420"/>
    <w:rsid w:val="006005EF"/>
    <w:rsid w:val="0060378D"/>
    <w:rsid w:val="006105A1"/>
    <w:rsid w:val="006105F8"/>
    <w:rsid w:val="0061441E"/>
    <w:rsid w:val="00621633"/>
    <w:rsid w:val="00680FB1"/>
    <w:rsid w:val="006A76CF"/>
    <w:rsid w:val="006C752F"/>
    <w:rsid w:val="006E24CE"/>
    <w:rsid w:val="007103B8"/>
    <w:rsid w:val="0072060D"/>
    <w:rsid w:val="00727625"/>
    <w:rsid w:val="00736300"/>
    <w:rsid w:val="00740EC8"/>
    <w:rsid w:val="007A4088"/>
    <w:rsid w:val="007A7030"/>
    <w:rsid w:val="007C639E"/>
    <w:rsid w:val="007E68B2"/>
    <w:rsid w:val="007F3162"/>
    <w:rsid w:val="007F7455"/>
    <w:rsid w:val="0082471E"/>
    <w:rsid w:val="00843C0D"/>
    <w:rsid w:val="0086030E"/>
    <w:rsid w:val="008958E8"/>
    <w:rsid w:val="008B3C10"/>
    <w:rsid w:val="008E6FE7"/>
    <w:rsid w:val="00915C27"/>
    <w:rsid w:val="00927CB8"/>
    <w:rsid w:val="00950AFF"/>
    <w:rsid w:val="009B49FA"/>
    <w:rsid w:val="009C4774"/>
    <w:rsid w:val="009C5001"/>
    <w:rsid w:val="009D5EFA"/>
    <w:rsid w:val="00A14227"/>
    <w:rsid w:val="00A432AC"/>
    <w:rsid w:val="00A61763"/>
    <w:rsid w:val="00AB4DF0"/>
    <w:rsid w:val="00AC6117"/>
    <w:rsid w:val="00AE18BB"/>
    <w:rsid w:val="00B10E75"/>
    <w:rsid w:val="00B37107"/>
    <w:rsid w:val="00B7523F"/>
    <w:rsid w:val="00BC6A7A"/>
    <w:rsid w:val="00BF28E6"/>
    <w:rsid w:val="00C1070E"/>
    <w:rsid w:val="00C11741"/>
    <w:rsid w:val="00C149DB"/>
    <w:rsid w:val="00C20DC7"/>
    <w:rsid w:val="00C21E36"/>
    <w:rsid w:val="00C41CB4"/>
    <w:rsid w:val="00C46CA2"/>
    <w:rsid w:val="00C64F67"/>
    <w:rsid w:val="00C84D21"/>
    <w:rsid w:val="00CE6554"/>
    <w:rsid w:val="00CE7E1B"/>
    <w:rsid w:val="00D16027"/>
    <w:rsid w:val="00D724C6"/>
    <w:rsid w:val="00D754A4"/>
    <w:rsid w:val="00D91591"/>
    <w:rsid w:val="00E1238D"/>
    <w:rsid w:val="00E37A52"/>
    <w:rsid w:val="00E44988"/>
    <w:rsid w:val="00E5791C"/>
    <w:rsid w:val="00E7462B"/>
    <w:rsid w:val="00E85748"/>
    <w:rsid w:val="00EA1F4E"/>
    <w:rsid w:val="00EB29F9"/>
    <w:rsid w:val="00EF2705"/>
    <w:rsid w:val="00F04D56"/>
    <w:rsid w:val="00F33504"/>
    <w:rsid w:val="00F55C4E"/>
    <w:rsid w:val="00FF3C2D"/>
    <w:rsid w:val="00FF6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7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80F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93F63-654F-4C67-9D27-CDD1C25AA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2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neemias silva</dc:creator>
  <cp:lastModifiedBy>Usuario</cp:lastModifiedBy>
  <cp:revision>37</cp:revision>
  <dcterms:created xsi:type="dcterms:W3CDTF">2021-01-13T17:30:00Z</dcterms:created>
  <dcterms:modified xsi:type="dcterms:W3CDTF">2021-02-04T16:23:00Z</dcterms:modified>
</cp:coreProperties>
</file>